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Descriptive Statistics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Summarize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15:53:20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For each dependent variable in a table, user-defined missing values for the dependent and all grouping variables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Cases used for each table have no missing values in any independent variable, and not all dependent variables have missing values.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SUMMARIZE</w:t>
              <w:br/>
              <w:t>/TABLES = langpost verbal homework mixgrd CMverbal</w:t>
              <w:br/>
              <w:t>/FORMAT = NOLIST TOTAL</w:t>
              <w:br/>
              <w:t>/CELLS  = COUNT MEAN STDERR STDDEV VARIANCE MIN MAX.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parameter, STDDEV is redundant with another parameter already specified and has been ignored.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Case Processing Summary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hMerge w:val="restart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Included</w:t>
            </w:r>
          </w:p>
        </w:tc>
        <w:tc>
          <w:tcPr>
            <w:hMerge w:val="continue"/>
            <w:tcBorders>
              <w:top w:val="none" w:sz="1" w:color="aeaeae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Excluded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hMerge w:val="restart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none" w:sz="1" w:color="aeaeae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Percent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langpost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homework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0.0%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100.0%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513"/>
        <w:gridCol w:w="1156"/>
        <w:gridCol w:w="1666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Report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langpost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verbal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homework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CMverbal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Mean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10.035692091979802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2.443036735838472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10.0357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Deviation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2.032639290215606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.531218761229908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.80779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77.691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.653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Minimum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2.133000000000000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1.333000000000000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5.78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Maximum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16.633000000000000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3.667000000000000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12.48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1a: Single-Level Empty Means, No Random Intercept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15:53:20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</w:t>
              <w:br/>
              <w:t>/METHOD   = REML</w:t>
              <w:br/>
              <w:t>/CRITERIA = DFMETHOD(RESIDUAL)</w:t>
              <w:br/>
              <w:t>/PRINT    = SOLUTION TESTCOV</w:t>
              <w:br/>
              <w:t>/FIXED    =  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A(n) FIXED subcommand has no specifications and will therefore be ignored.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DFMETHOD specified in subcommand CRITERIA, is ignored because the model has only fixed effects.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037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411"/>
        <w:gridCol w:w="1037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25642.70568365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25644.70568365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25644.70680630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25651.88460299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25650.88460299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.000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.000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78912.549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41.464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280.914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41.174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41.753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77.691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1.840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42.220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74.166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81.382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1b: Two-Level Empty Means, Random Intercept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15:53:20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</w:t>
              <w:br/>
              <w:t>/RANDOM   = INTERCEPT | COVTYPE(UN) SUBJECT(schoolID).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A(n) FIXED subcommand has no specifications and will therefore be ignored.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covariance structure for random effect with only one level will be changed to Identity.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1037"/>
        <w:gridCol w:w="1666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Identity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1037"/>
        <w:gridCol w:w="1666"/>
        <w:gridCol w:w="1666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25190.95304485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25194.95304485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25194.95641375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25209.31088352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25207.31088352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.000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174.931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14847.851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41.079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.337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174.931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121.852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40.414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41.744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62.229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1.518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40.998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59.324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17.814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7.720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13.820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65.276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22.962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1c: Add 2 School-Level Predictors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15:53:20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</w:t>
              <w:br/>
              <w:t>/RANDOM   = INTERCEPT | COVTYPE(UN) SUBJECT(schoolID)</w:t>
              <w:br/>
              <w:t>/TEST     = "F-test of Model Total-R2" hw2 1; mixgrd 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00:00:00.32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covariance structure for random effect with only one level will be changed to Identity.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1037"/>
        <w:gridCol w:w="1666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Identity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1037"/>
        <w:gridCol w:w="1666"/>
        <w:gridCol w:w="1666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25179.61603036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25183.61603036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25183.61940115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25197.97274670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25195.97274670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.011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.216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.214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167.525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6767.201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188.574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7.918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41.548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167.525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82.263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40.551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42.545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1.761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188.574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-3.390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-.596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62.201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1.517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41.015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59.298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17.165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7.683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13.300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65.245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22.153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172.305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.798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.426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-.747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188.574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-3.390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1.761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-.596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180.262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4.681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1d: Add 2 School-Level Predictors WITHOUT Random Intercept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15:53:20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</w:t>
              <w:br/>
              <w:t>/METHOD   = REML</w:t>
              <w:br/>
              <w:t>/CRITERIA = DFMETHOD(RESIDUAL)</w:t>
              <w:br/>
              <w:t>/PRINT    = SOLUTION TESTCOV</w:t>
              <w:br/>
              <w:t>/FIXED    = hw2 mixgrd</w:t>
              <w:br/>
              <w:t>/TEST     = "F-test of Model Total-R2" hw2 1; mixgrd 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DFMETHOD specified in subcommand CRITERIA, is ignored because the model has only fixed effects.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037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411"/>
        <w:gridCol w:w="1037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25621.50843226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25623.50843226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25623.50955554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25630.68679043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25629.68679043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.006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.006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37056.996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18.040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41.637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.216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192.502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41.213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42.061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1.470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.959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-1.474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-4.247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-.794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77.251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1.830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42.208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73.746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80.923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.411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.280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3563.000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1.470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.142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-.137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-1.474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-4.247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-2.155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.959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-.794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11.131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2a: Add L2-CM and Cluster-MC-L1 Student Verbal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15:53:21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WCverb</w:t>
              <w:br/>
              <w:t>/RANDOM   = INTERCEPT | COVTYPE(UN) SUBJECT(schoolID)</w:t>
              <w:br/>
              <w:t>/TEST     = "F-test of Model Total-R2"  hw2 1; mixgrd 1; CMverb10 1; WCverb 1</w:t>
              <w:br/>
              <w:t>/TEST     = "F-Test of Verbal Slopes (Change in Total-R2)" CMverb10 1; WCverb 1</w:t>
              <w:br/>
              <w:t>/TEST     = "L2 Contextual Effect of Verbal" CMverb10 1 WCverb -1.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00:00:00.22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covariance structure for random effect with only one level will be changed to Identity.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1173"/>
        <w:gridCol w:w="1666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Identity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1173"/>
        <w:gridCol w:w="1666"/>
        <w:gridCol w:w="1666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23615.07406508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23619.07406508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23619.07743777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23633.42965845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23631.42965845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.377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.484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.172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172.109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13161.283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182.470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1795.256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.362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172.109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114.723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40.864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42.295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4.194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40.550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.987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41.065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38.660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6.444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42.533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10.937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1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4.194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253.515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498.718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2 (F-Test of Verbal Slopes (Change in Total-R2))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13.508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3.126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4.194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Verbal Slopes (Change in Total-R2)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Verbal Slopes (Change in Total-R2)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389.198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988.863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3 (L2 Contextual Effect of Verbal)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1.237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4.468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.692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1.783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Contextual Effect of Verbal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2b: Add Random Cluster-MC-L1 Student Verbal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15:53:21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WCverb</w:t>
              <w:br/>
              <w:t>/RANDOM   = INTERCEPT WCverb | COVTYPE(UN) SUBJECT(schoolID)</w:t>
              <w:br/>
              <w:t>/TEST     = "F-test of Model Total-R2"  hw2 1; mixgrd 1; CMverb10 1; WCverb 1</w:t>
              <w:br/>
              <w:t>/TEST     = "F-Test of Verbal Slopes (Change in Total-R2)" CMverb10 1; WCverb 1</w:t>
              <w:br/>
              <w:t>/TEST     = "L2 Contextual Effect of Verbal" CMverb10 1 WCverb -1.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Unstructured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19"/>
        <w:gridCol w:w="1972"/>
        <w:gridCol w:w="1652"/>
        <w:gridCol w:w="1652"/>
        <w:gridCol w:w="1652"/>
        <w:gridCol w:w="165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23595.78283814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23603.78283814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23603.79408673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23632.49402487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23628.49402487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.378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.495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.189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176.881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13486.392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.832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200.922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3.416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208.991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187.083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1285.811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41.528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176.881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116.131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40.822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42.234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.786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200.922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-1.848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208.991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13.678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3.099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4.143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39.758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.991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40.119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37.862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8.467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6.510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-.694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-2.910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-1.161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41.748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11.012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-.227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.476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1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-.095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.446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177.677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-.213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.832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-.976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200.922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-1.848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-1.930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208.991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13.678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3.099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.786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4.143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182.372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374.710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2 (F-Test of Verbal Slopes (Change in Total-R2))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3.621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208.991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13.678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3.099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151.568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4.143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2.583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Verbal Slopes (Change in Total-R2)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Verbal Slopes (Change in Total-R2)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175.639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733.586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3 (L2 Contextual Effect of Verbal)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1.173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235.104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4.295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.635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1.710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Contextual Effect of Verbal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2c: Add Cross-Level Interactions with Cluster-MC-L1 Student Verbal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15:53:21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WCverb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WCverb hw2*WCverb mixgrd*WCverb CMverb10*WCverb</w:t>
              <w:br/>
              <w:t>/RANDOM   = INTERCEPT WCverb | COVTYPE(UN) SUBJECT(schoolID).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00:00:00.31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03"/>
        <w:gridCol w:w="2054"/>
        <w:gridCol w:w="1636"/>
        <w:gridCol w:w="1636"/>
        <w:gridCol w:w="1636"/>
        <w:gridCol w:w="163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Unstructured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03"/>
        <w:gridCol w:w="2054"/>
        <w:gridCol w:w="1636"/>
        <w:gridCol w:w="1636"/>
        <w:gridCol w:w="1636"/>
        <w:gridCol w:w="163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23598.02811882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23606.02811882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23606.03937691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23634.73593429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23630.73593429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.379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.496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.189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2091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172.367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13123.011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.920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196.770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4.851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206.871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180.850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128.605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569.479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142.965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.668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228.418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4.087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.576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091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091"/>
        <w:gridCol w:w="1156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41.583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172.367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114.556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40.867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196.770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-2.202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-2.155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206.871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13.448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3.110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128.605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23.864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2.192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142.965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-.429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-.314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228.418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2.022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181.858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-.560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-.198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091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42.300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.860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4.179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.202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.634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 * WCverb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.110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091"/>
        <w:gridCol w:w="1156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091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39.740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.990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40.131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37.845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8.472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6.514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-.710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-2.984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-1.177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41.729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+ WCverb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(1,1)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11.018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(2,1)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-.244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UN (2,2)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.477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20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SPSS Model 3a: Add L2-CM and Consant-C-L1 Student Verbal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Mixed Model Analysis</w:t>
        <w:cr/>
      </w:r>
    </w:p>
    <w:p>
      <w:r/>
    </w:p>
    <w:tbl>
      <w:tblPr>
        <w:tblW w:w="0" w:type="auto"/>
        <w:jc w:val="left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23-SEP-2023 15:53:21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Example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valid data.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are based on all cases with valid data for all variables in the model.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 Handling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applicable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 langpost BY schoolID WITH hw2 mixgrd CMverb10 verb10</w:t>
              <w:br/>
              <w:t>/METHOD   = REML</w:t>
              <w:br/>
              <w:t>/CRITERIA = DFMETHOD(SATTERTHWAITE)</w:t>
              <w:br/>
              <w:t>/PRINT    = SOLUTION TESTCOV</w:t>
              <w:br/>
              <w:t>/FIXED    = hw2 mixgrd CMverb10 verb10</w:t>
              <w:br/>
              <w:t>/RANDOM   = INTERCEPT | COVTYPE(UN) SUBJECT(schoolID)</w:t>
              <w:br/>
              <w:t>/TEST     = "F-test of Model Total-R2"  hw2 1; mixgrd 1; CMverb10 1; verb10 1</w:t>
              <w:br/>
              <w:t>/TEST     = "F-Test of Verbal Slopes (Change in Total-R2)" CMverb10 1; verb10 1</w:t>
              <w:br/>
              <w:t>/TEST     = "L2 Between Effect of Verbal" CMverb10 1 verb10 1.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00:00:00.21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covariance structure for random effect with only one level will be changed to Identity.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734"/>
        <w:gridCol w:w="1173"/>
        <w:gridCol w:w="1666"/>
        <w:gridCol w:w="1666"/>
        <w:gridCol w:w="1666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Model Dimension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Levels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Covariance Structure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Number of Parameters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Subject Variables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Fixed Effects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Random Effects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Identity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schoolID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shd w:color="auto" w:val="clear" w:fill="f9f9fb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734"/>
        <w:gridCol w:w="1173"/>
        <w:gridCol w:w="1666"/>
        <w:gridCol w:w="1666"/>
        <w:gridCol w:w="1666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Information Criteria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-2 Restricted Log Likelihood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23615.07406508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Akaike's Information Criterion (AIC)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23619.07406508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Hurvich and Tsai's Criterion (AICC)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23619.07743777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Bozdogan's Criterion (CAIC)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23633.42965845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Schwarz's Bayesian Criterion (BIC)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23631.42965845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information criteria are displayed in smaller-is-better form.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309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Coefficients of Determination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Pseudo-R Square Measures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Marginal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.377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.484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411"/>
        <w:gridCol w:w="1309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Intraclass Correlation Coefficients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Overall ICCs</w:t>
            </w:r>
          </w:p>
        </w:tc>
        <w:tc>
          <w:tcPr>
            <w:tcBorders>
              <w:top w:val="non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Adjusted</w:t>
            </w:r>
          </w:p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.172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Conditional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.107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Fixed Effects</w:t>
        <w:cr/>
      </w:r>
    </w:p>
    <w:p>
      <w:r/>
    </w:p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Type III Tests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172.109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13161.283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19.963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1795.256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173"/>
        <w:gridCol w:w="1462"/>
        <w:gridCol w:w="1666"/>
        <w:gridCol w:w="1241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Fixed Effects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h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  <w:tc>
          <w:tcPr>
            <w:h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</w:tcPr>
          <w:p/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41.579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.362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172.109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114.723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40.864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42.295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hw2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mixgrd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CMverb10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4.468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1.783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verb10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Covariance Parameters</w:t>
        <w:cr/>
      </w:r>
    </w:p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Wald Z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40.550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.987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41.065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38.660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8.395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7.411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6.444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Estimates of Covariance Parameters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</w:tcBorders>
            <w:vAlign w:val="bottom"/>
          </w:tcPr>
          <w:tcPr>
            <w:hMerge w:val="restart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Parameter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</w:tcBorders>
          </w:tcPr>
          <w:tcPr>
            <w:hMerge w:val="restart"/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Residual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42.533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Intercept [subject = schoolID]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10.937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054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1 (F-test of Model Total-R2)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-.053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.459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178.461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-.115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.909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-.957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-1.121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197.054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-2.138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4.468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.692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.852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-.104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1.783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Model Total-R2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Model Total-R2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261.093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498.718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44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2 (F-Test of Verbal Slopes (Change in Total-R2))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1.237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226.195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4.468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.692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3372.684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2.311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1.783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2.535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F-Test of Verbal Slopes (Change in Total-R2)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Test of Contrasts</w:t>
            </w:r>
            <w:r>
              <w:rPr>
                <w:vertAlign w:val="superscript"/>
              </w:rPr>
              <w:t>a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Source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Numerator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Denominator df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F-Test of Verbal Slopes (Change in Total-R2)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426.868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988.863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1462"/>
        <w:gridCol w:w="1666"/>
        <w:gridCol w:w="1156"/>
        <w:gridCol w:w="115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Dependent Variable: langpost.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Custom Hypothesis Test 3 (L2 Between Effect of Verbal)</w:t>
        <w:cr/>
      </w:r>
    </w:p>
    <w:p>
      <w:r/>
    </w:p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vMerge w:val="restart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Estimate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Std. Error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df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Test Value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</w:t>
            </w:r>
          </w:p>
        </w:tc>
        <w:tc>
          <w:tcPr>
            <w:vMerge w:val="restart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vMerge w:val="continue"/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</w:tcBorders>
          </w:tcPr>
          <w:p/>
        </w:tc>
        <w:tc>
          <w:tcPr>
            <w:vMerge w:val="continue"/>
            <w:tcBorders>
              <w:top w:val="none" w:sz="1" w:color="152935"/>
              <w:left w:val="single" w:sz="1" w:color="e0e0e0"/>
              <w:bottom w:val="none" w:sz="1" w:color="aeaeae"/>
              <w:right w:val="single" w:sz="1" w:color="e0e0e0"/>
              <w:right w:val="none" w:sz="1" w:color="aeaeae"/>
            </w:tcBorders>
          </w:tcPr>
          <w:p/>
        </w:tc>
        <w:tc>
          <w:tcPr>
            <w:tcBorders>
              <w:top w:val="none" w:sz="1" w:color="aeaeae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Lower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3.660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.271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207.396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13.508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aeaeae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&lt;.001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3.126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Contrast Estimates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continue"/>
          </w:tcPr>
          <w:p/>
        </w:tc>
      </w:tr>
      <w:tr>
        <w:tc>
          <w:tcPr>
            <w:vMerge w:val="restart"/>
            <w:tcBorders>
              <w:top w:val="none" w:sz="1" w:color="152935"/>
              <w:left w:val="non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Contrast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95% Confidence Interval</w:t>
            </w:r>
          </w:p>
        </w:tc>
      </w:tr>
      <w:tr>
        <w:tc>
          <w:tcPr>
            <w:vMerge w:val="continue"/>
            <w:tcBorders>
              <w:top w:val="none" w:sz="1" w:color="152935"/>
              <w:left w:val="none" w:sz="1" w:color="152935"/>
              <w:right w:val="none" w:sz="1" w:color="152935"/>
            </w:tcBorders>
          </w:tcPr>
          <w:p/>
        </w:tc>
        <w:tc>
          <w:tcPr>
            <w:tcBorders>
              <w:top w:val="none" w:sz="1" w:color="aeaeae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Upper Bound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L1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4.194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1037"/>
        <w:gridCol w:w="1156"/>
        <w:gridCol w:w="1156"/>
        <w:gridCol w:w="1156"/>
        <w:gridCol w:w="1224"/>
        <w:gridCol w:w="1156"/>
        <w:gridCol w:w="1156"/>
        <w:gridCol w:w="147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1037"/>
        <w:gridCol w:w="147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L2 Between Effect of Verbal</w:t>
            </w:r>
          </w:p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Dependent Variable: langpost.</w:t>
            </w:r>
          </w:p>
        </w:tc>
        <w:tc>
          <w:tcPr>
            <w:hMerge w:val="continue"/>
          </w:tcPr>
          <w:p/>
        </w:tc>
      </w:tr>
    </w:tbl>
    <w:sectPr>
      <w:pgSz w:h="15840" w:w="12240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2023-09-23T20:53:23Z</dcterms:created>
  <dc:creator>IBM SPSS Statistics</dc:creator>
</cp:coreProperties>
</file>