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D6F4" w14:textId="049AF4B4" w:rsidR="008628A0" w:rsidRDefault="008628A0" w:rsidP="008628A0">
      <w:pPr>
        <w:pStyle w:val="MyReviewText"/>
        <w:jc w:val="center"/>
      </w:pPr>
      <w:r>
        <w:rPr>
          <w:b/>
        </w:rPr>
        <w:t xml:space="preserve">PSQF </w:t>
      </w:r>
      <w:r w:rsidR="000F763B">
        <w:rPr>
          <w:b/>
        </w:rPr>
        <w:t>6272</w:t>
      </w:r>
      <w:r>
        <w:rPr>
          <w:b/>
        </w:rPr>
        <w:t xml:space="preserve"> </w:t>
      </w:r>
      <w:r w:rsidR="000F763B">
        <w:rPr>
          <w:b/>
        </w:rPr>
        <w:t>Clustered Multilevel</w:t>
      </w:r>
      <w:r>
        <w:rPr>
          <w:b/>
        </w:rPr>
        <w:t xml:space="preserve"> Models Project </w:t>
      </w:r>
      <w:r w:rsidR="00695360">
        <w:rPr>
          <w:b/>
        </w:rPr>
        <w:t>Check-In</w:t>
      </w:r>
      <w:r>
        <w:rPr>
          <w:b/>
        </w:rPr>
        <w:t xml:space="preserve"> (</w:t>
      </w:r>
      <w:r w:rsidR="00695360">
        <w:rPr>
          <w:b/>
        </w:rPr>
        <w:t>6</w:t>
      </w:r>
      <w:r>
        <w:rPr>
          <w:b/>
        </w:rPr>
        <w:t xml:space="preserve"> points)</w:t>
      </w:r>
      <w:r w:rsidRPr="00246592">
        <w:rPr>
          <w:b/>
        </w:rPr>
        <w:t xml:space="preserve"> </w:t>
      </w:r>
      <w:r>
        <w:rPr>
          <w:b/>
        </w:rPr>
        <w:br/>
        <w:t>D</w:t>
      </w:r>
      <w:r w:rsidRPr="00246592">
        <w:rPr>
          <w:b/>
        </w:rPr>
        <w:t xml:space="preserve">ue </w:t>
      </w:r>
      <w:r>
        <w:rPr>
          <w:b/>
        </w:rPr>
        <w:t>Monday</w:t>
      </w:r>
      <w:r w:rsidRPr="00246592">
        <w:rPr>
          <w:b/>
        </w:rPr>
        <w:t xml:space="preserve"> </w:t>
      </w:r>
      <w:r w:rsidR="000F763B">
        <w:rPr>
          <w:b/>
        </w:rPr>
        <w:t>1</w:t>
      </w:r>
      <w:r w:rsidR="00695360">
        <w:rPr>
          <w:b/>
        </w:rPr>
        <w:t>1</w:t>
      </w:r>
      <w:r w:rsidRPr="00246592">
        <w:rPr>
          <w:b/>
        </w:rPr>
        <w:t>/</w:t>
      </w:r>
      <w:r w:rsidR="00870FFC">
        <w:rPr>
          <w:b/>
        </w:rPr>
        <w:t>1</w:t>
      </w:r>
      <w:r w:rsidR="00695360">
        <w:rPr>
          <w:b/>
        </w:rPr>
        <w:t>7</w:t>
      </w:r>
      <w:r w:rsidRPr="00246592">
        <w:rPr>
          <w:b/>
        </w:rPr>
        <w:t>/</w:t>
      </w:r>
      <w:r>
        <w:rPr>
          <w:b/>
        </w:rPr>
        <w:t>202</w:t>
      </w:r>
      <w:r w:rsidR="00870FFC">
        <w:rPr>
          <w:b/>
        </w:rPr>
        <w:t>5</w:t>
      </w:r>
      <w:r>
        <w:rPr>
          <w:b/>
        </w:rPr>
        <w:t xml:space="preserve"> by 11:59 PM via ICON</w:t>
      </w:r>
      <w:r w:rsidR="00870FFC">
        <w:rPr>
          <w:b/>
        </w:rPr>
        <w:br/>
        <w:t xml:space="preserve">Revisions (if requested) Due Monday </w:t>
      </w:r>
      <w:r w:rsidR="000F763B">
        <w:rPr>
          <w:b/>
        </w:rPr>
        <w:t>1</w:t>
      </w:r>
      <w:r w:rsidR="00695360">
        <w:rPr>
          <w:b/>
        </w:rPr>
        <w:t>2</w:t>
      </w:r>
      <w:r w:rsidR="00870FFC">
        <w:rPr>
          <w:b/>
        </w:rPr>
        <w:t>/</w:t>
      </w:r>
      <w:r w:rsidR="00695360">
        <w:rPr>
          <w:b/>
        </w:rPr>
        <w:t>1</w:t>
      </w:r>
      <w:r w:rsidR="00870FFC">
        <w:rPr>
          <w:b/>
        </w:rPr>
        <w:t>/2025 by 11:59 PM via ICON</w:t>
      </w:r>
      <w:r>
        <w:rPr>
          <w:b/>
        </w:rPr>
        <w:br/>
      </w:r>
      <w:r w:rsidR="00870FFC">
        <w:br/>
      </w:r>
      <w:r w:rsidRPr="00441098">
        <w:t xml:space="preserve">Please submit </w:t>
      </w:r>
      <w:r w:rsidR="007625C4">
        <w:t>this</w:t>
      </w:r>
      <w:r w:rsidRPr="00441098">
        <w:t xml:space="preserve"> document (in .docx, .doc, or .rtf format) using this naming convention:</w:t>
      </w:r>
      <w:r w:rsidRPr="00441098">
        <w:br/>
        <w:t>PSQF</w:t>
      </w:r>
      <w:r w:rsidR="000F763B">
        <w:t>6272</w:t>
      </w:r>
      <w:r w:rsidRPr="00441098">
        <w:t>_Lastname_ Firstname_</w:t>
      </w:r>
      <w:r w:rsidR="0063704D">
        <w:t>Check-In</w:t>
      </w:r>
    </w:p>
    <w:p w14:paraId="7BD148D7" w14:textId="5D859E1E" w:rsidR="00772691" w:rsidRDefault="008628A0" w:rsidP="0063704D">
      <w:pPr>
        <w:pStyle w:val="MyReviewText"/>
      </w:pPr>
      <w:r>
        <w:t xml:space="preserve">Please </w:t>
      </w:r>
      <w:r w:rsidR="0063704D">
        <w:t>complete the table</w:t>
      </w:r>
      <w:r w:rsidR="00772691">
        <w:t>s</w:t>
      </w:r>
      <w:r w:rsidR="0063704D">
        <w:t xml:space="preserve"> below </w:t>
      </w:r>
      <w:r>
        <w:t xml:space="preserve">about the </w:t>
      </w:r>
      <w:r w:rsidR="0063704D">
        <w:t>variables you are using,</w:t>
      </w:r>
      <w:r w:rsidR="00772691">
        <w:t xml:space="preserve"> </w:t>
      </w:r>
      <w:r w:rsidR="00772691">
        <w:t>modeling process</w:t>
      </w:r>
      <w:r w:rsidR="00772691">
        <w:t>, and your</w:t>
      </w:r>
      <w:r w:rsidR="0063704D">
        <w:t xml:space="preserve"> preliminary results</w:t>
      </w:r>
      <w:r>
        <w:t>.</w:t>
      </w:r>
      <w:r w:rsidR="0063704D">
        <w:t xml:space="preserve"> </w:t>
      </w:r>
      <w:r w:rsidR="00772691">
        <w:t>You may add rows and columns and otherwise modify these tables to work for your answers as needed.</w:t>
      </w:r>
      <w:r w:rsidR="00772691">
        <w:br/>
      </w:r>
    </w:p>
    <w:p w14:paraId="2AD8DC38" w14:textId="36C8A00C" w:rsidR="0063704D" w:rsidRPr="00772691" w:rsidRDefault="0063704D" w:rsidP="0063704D">
      <w:pPr>
        <w:pStyle w:val="MyReviewText"/>
        <w:rPr>
          <w:b/>
          <w:bCs/>
        </w:rPr>
      </w:pPr>
      <w:r w:rsidRPr="00772691">
        <w:rPr>
          <w:b/>
          <w:bCs/>
        </w:rPr>
        <w:t>For variables to be used as OUTCOMES: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582"/>
        <w:gridCol w:w="2633"/>
      </w:tblGrid>
      <w:tr w:rsidR="0063704D" w14:paraId="7FB8776F" w14:textId="77777777" w:rsidTr="0044307E">
        <w:trPr>
          <w:trHeight w:val="1106"/>
        </w:trPr>
        <w:tc>
          <w:tcPr>
            <w:tcW w:w="2245" w:type="dxa"/>
          </w:tcPr>
          <w:p w14:paraId="5588BFB9" w14:textId="12007402" w:rsidR="0063704D" w:rsidRDefault="0063704D" w:rsidP="00C52F9D">
            <w:pPr>
              <w:pStyle w:val="MyReviewText"/>
            </w:pPr>
            <w:r>
              <w:t>Variable name and construct measured</w:t>
            </w:r>
          </w:p>
        </w:tc>
        <w:tc>
          <w:tcPr>
            <w:tcW w:w="1890" w:type="dxa"/>
          </w:tcPr>
          <w:p w14:paraId="7A3012D1" w14:textId="27063F89" w:rsidR="0063704D" w:rsidRDefault="0063704D" w:rsidP="00C52F9D">
            <w:pPr>
              <w:pStyle w:val="MyReviewText"/>
            </w:pPr>
            <w:r>
              <w:t>Measurement scale (range if numeric; what categories if</w:t>
            </w:r>
            <w:r w:rsidR="0044307E">
              <w:t xml:space="preserve"> not</w:t>
            </w:r>
            <w:r>
              <w:t>)</w:t>
            </w:r>
          </w:p>
        </w:tc>
        <w:tc>
          <w:tcPr>
            <w:tcW w:w="2582" w:type="dxa"/>
          </w:tcPr>
          <w:p w14:paraId="7F833DC2" w14:textId="58F60BEE" w:rsidR="0063704D" w:rsidRDefault="0063704D" w:rsidP="00C52F9D">
            <w:pPr>
              <w:pStyle w:val="MyReviewText"/>
            </w:pPr>
            <w:r>
              <w:t>Kind of empty means model fit (describe what the levels are and use of any link functions for generalized outcomes)</w:t>
            </w:r>
          </w:p>
        </w:tc>
        <w:tc>
          <w:tcPr>
            <w:tcW w:w="2633" w:type="dxa"/>
          </w:tcPr>
          <w:p w14:paraId="66B66E75" w14:textId="21EAECE6" w:rsidR="0063704D" w:rsidRDefault="0063704D" w:rsidP="00C52F9D">
            <w:pPr>
              <w:pStyle w:val="MyReviewText"/>
            </w:pPr>
            <w:r>
              <w:t xml:space="preserve">Proportion of variance due to random intercept at </w:t>
            </w:r>
            <w:r w:rsidR="00772691">
              <w:t>*</w:t>
            </w:r>
            <w:r>
              <w:t>each</w:t>
            </w:r>
            <w:r w:rsidR="00772691">
              <w:t>*</w:t>
            </w:r>
            <w:r>
              <w:t xml:space="preserve"> higher dimension of sampling</w:t>
            </w:r>
          </w:p>
        </w:tc>
      </w:tr>
      <w:tr w:rsidR="0063704D" w14:paraId="40C924D9" w14:textId="77777777" w:rsidTr="0044307E">
        <w:tc>
          <w:tcPr>
            <w:tcW w:w="2245" w:type="dxa"/>
          </w:tcPr>
          <w:p w14:paraId="62CAE3F8" w14:textId="77777777" w:rsidR="0063704D" w:rsidRDefault="0063704D" w:rsidP="00C52F9D">
            <w:pPr>
              <w:pStyle w:val="MyReviewText"/>
            </w:pPr>
          </w:p>
        </w:tc>
        <w:tc>
          <w:tcPr>
            <w:tcW w:w="1890" w:type="dxa"/>
          </w:tcPr>
          <w:p w14:paraId="1C988AAC" w14:textId="77777777" w:rsidR="0063704D" w:rsidRDefault="0063704D" w:rsidP="00C52F9D">
            <w:pPr>
              <w:pStyle w:val="MyReviewText"/>
            </w:pPr>
          </w:p>
        </w:tc>
        <w:tc>
          <w:tcPr>
            <w:tcW w:w="2582" w:type="dxa"/>
          </w:tcPr>
          <w:p w14:paraId="3B18AC03" w14:textId="77777777" w:rsidR="0063704D" w:rsidRDefault="0063704D" w:rsidP="00C52F9D">
            <w:pPr>
              <w:pStyle w:val="MyReviewText"/>
            </w:pPr>
          </w:p>
        </w:tc>
        <w:tc>
          <w:tcPr>
            <w:tcW w:w="2633" w:type="dxa"/>
          </w:tcPr>
          <w:p w14:paraId="35636291" w14:textId="68E52DBD" w:rsidR="0063704D" w:rsidRDefault="0063704D" w:rsidP="00C52F9D">
            <w:pPr>
              <w:pStyle w:val="MyReviewText"/>
            </w:pPr>
          </w:p>
        </w:tc>
      </w:tr>
      <w:tr w:rsidR="0063704D" w14:paraId="3BF81E26" w14:textId="77777777" w:rsidTr="0044307E">
        <w:tc>
          <w:tcPr>
            <w:tcW w:w="2245" w:type="dxa"/>
          </w:tcPr>
          <w:p w14:paraId="7F97804E" w14:textId="77777777" w:rsidR="0063704D" w:rsidRDefault="0063704D" w:rsidP="00C52F9D">
            <w:pPr>
              <w:pStyle w:val="MyReviewText"/>
            </w:pPr>
          </w:p>
        </w:tc>
        <w:tc>
          <w:tcPr>
            <w:tcW w:w="1890" w:type="dxa"/>
          </w:tcPr>
          <w:p w14:paraId="72222A9E" w14:textId="77777777" w:rsidR="0063704D" w:rsidRDefault="0063704D" w:rsidP="00C52F9D">
            <w:pPr>
              <w:pStyle w:val="MyReviewText"/>
            </w:pPr>
          </w:p>
        </w:tc>
        <w:tc>
          <w:tcPr>
            <w:tcW w:w="2582" w:type="dxa"/>
          </w:tcPr>
          <w:p w14:paraId="5A857A2C" w14:textId="77777777" w:rsidR="0063704D" w:rsidRDefault="0063704D" w:rsidP="00C52F9D">
            <w:pPr>
              <w:pStyle w:val="MyReviewText"/>
            </w:pPr>
          </w:p>
        </w:tc>
        <w:tc>
          <w:tcPr>
            <w:tcW w:w="2633" w:type="dxa"/>
          </w:tcPr>
          <w:p w14:paraId="11BDDDF1" w14:textId="3C8BCEB3" w:rsidR="0063704D" w:rsidRDefault="0063704D" w:rsidP="00C52F9D">
            <w:pPr>
              <w:pStyle w:val="MyReviewText"/>
            </w:pPr>
          </w:p>
        </w:tc>
      </w:tr>
    </w:tbl>
    <w:p w14:paraId="19F45A9A" w14:textId="77777777" w:rsidR="00C52F9D" w:rsidRPr="00772691" w:rsidRDefault="00C52F9D" w:rsidP="00C52F9D">
      <w:pPr>
        <w:pStyle w:val="MyReviewText"/>
        <w:rPr>
          <w:b/>
          <w:bCs/>
        </w:rPr>
      </w:pPr>
    </w:p>
    <w:p w14:paraId="5C791918" w14:textId="25EE38D4" w:rsidR="0063704D" w:rsidRPr="00772691" w:rsidRDefault="0063704D" w:rsidP="0063704D">
      <w:pPr>
        <w:pStyle w:val="MyReviewText"/>
        <w:rPr>
          <w:b/>
          <w:bCs/>
        </w:rPr>
      </w:pPr>
      <w:r w:rsidRPr="00772691">
        <w:rPr>
          <w:b/>
          <w:bCs/>
        </w:rPr>
        <w:t xml:space="preserve">For variables to be used as </w:t>
      </w:r>
      <w:r w:rsidRPr="00772691">
        <w:rPr>
          <w:b/>
          <w:bCs/>
        </w:rPr>
        <w:t>PREDICTORS</w:t>
      </w:r>
      <w:r w:rsidRPr="00772691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90"/>
        <w:gridCol w:w="2582"/>
        <w:gridCol w:w="2633"/>
      </w:tblGrid>
      <w:tr w:rsidR="0044307E" w14:paraId="7D3916DA" w14:textId="77777777" w:rsidTr="00290A0F">
        <w:trPr>
          <w:trHeight w:val="1106"/>
        </w:trPr>
        <w:tc>
          <w:tcPr>
            <w:tcW w:w="2245" w:type="dxa"/>
          </w:tcPr>
          <w:p w14:paraId="48FD46B0" w14:textId="77777777" w:rsidR="0044307E" w:rsidRDefault="0044307E" w:rsidP="00290A0F">
            <w:pPr>
              <w:pStyle w:val="MyReviewText"/>
            </w:pPr>
            <w:r>
              <w:t>Variable name and construct measured</w:t>
            </w:r>
          </w:p>
        </w:tc>
        <w:tc>
          <w:tcPr>
            <w:tcW w:w="1890" w:type="dxa"/>
          </w:tcPr>
          <w:p w14:paraId="378DAC59" w14:textId="77777777" w:rsidR="0044307E" w:rsidRDefault="0044307E" w:rsidP="00290A0F">
            <w:pPr>
              <w:pStyle w:val="MyReviewText"/>
            </w:pPr>
            <w:r>
              <w:t>Measurement scale (range if numeric; what categories if not)</w:t>
            </w:r>
          </w:p>
        </w:tc>
        <w:tc>
          <w:tcPr>
            <w:tcW w:w="2582" w:type="dxa"/>
          </w:tcPr>
          <w:p w14:paraId="5119A713" w14:textId="77777777" w:rsidR="0044307E" w:rsidRDefault="0044307E" w:rsidP="00290A0F">
            <w:pPr>
              <w:pStyle w:val="MyReviewText"/>
            </w:pPr>
            <w:r>
              <w:t>Kind of empty means model fit (describe what the levels are and use of any link functions for generalized outcomes)</w:t>
            </w:r>
          </w:p>
        </w:tc>
        <w:tc>
          <w:tcPr>
            <w:tcW w:w="2633" w:type="dxa"/>
          </w:tcPr>
          <w:p w14:paraId="602B6E73" w14:textId="258EDE0C" w:rsidR="0044307E" w:rsidRDefault="0044307E" w:rsidP="00290A0F">
            <w:pPr>
              <w:pStyle w:val="MyReviewText"/>
            </w:pPr>
            <w:r>
              <w:t xml:space="preserve">Proportion of variance due to random intercept at </w:t>
            </w:r>
            <w:r w:rsidR="00772691">
              <w:t>*</w:t>
            </w:r>
            <w:r>
              <w:t>each</w:t>
            </w:r>
            <w:r w:rsidR="00772691">
              <w:t>*</w:t>
            </w:r>
            <w:r>
              <w:t xml:space="preserve"> higher dimension of sampling</w:t>
            </w:r>
          </w:p>
        </w:tc>
      </w:tr>
      <w:tr w:rsidR="0044307E" w14:paraId="1F02F23F" w14:textId="77777777" w:rsidTr="00290A0F">
        <w:tc>
          <w:tcPr>
            <w:tcW w:w="2245" w:type="dxa"/>
          </w:tcPr>
          <w:p w14:paraId="122EAAAD" w14:textId="77777777" w:rsidR="0044307E" w:rsidRDefault="0044307E" w:rsidP="00290A0F">
            <w:pPr>
              <w:pStyle w:val="MyReviewText"/>
            </w:pPr>
          </w:p>
        </w:tc>
        <w:tc>
          <w:tcPr>
            <w:tcW w:w="1890" w:type="dxa"/>
          </w:tcPr>
          <w:p w14:paraId="23565D88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434EE41A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44918E0A" w14:textId="77777777" w:rsidR="0044307E" w:rsidRDefault="0044307E" w:rsidP="00290A0F">
            <w:pPr>
              <w:pStyle w:val="MyReviewText"/>
            </w:pPr>
          </w:p>
        </w:tc>
      </w:tr>
      <w:tr w:rsidR="0044307E" w14:paraId="2EF62F90" w14:textId="77777777" w:rsidTr="00290A0F">
        <w:tc>
          <w:tcPr>
            <w:tcW w:w="2245" w:type="dxa"/>
          </w:tcPr>
          <w:p w14:paraId="4F1421D8" w14:textId="77777777" w:rsidR="0044307E" w:rsidRDefault="0044307E" w:rsidP="00290A0F">
            <w:pPr>
              <w:pStyle w:val="MyReviewText"/>
            </w:pPr>
          </w:p>
        </w:tc>
        <w:tc>
          <w:tcPr>
            <w:tcW w:w="1890" w:type="dxa"/>
          </w:tcPr>
          <w:p w14:paraId="526335D5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43150877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18F2A023" w14:textId="77777777" w:rsidR="0044307E" w:rsidRDefault="0044307E" w:rsidP="00290A0F">
            <w:pPr>
              <w:pStyle w:val="MyReviewText"/>
            </w:pPr>
          </w:p>
        </w:tc>
      </w:tr>
      <w:tr w:rsidR="0044307E" w14:paraId="376B3BB2" w14:textId="77777777" w:rsidTr="00290A0F">
        <w:tc>
          <w:tcPr>
            <w:tcW w:w="2245" w:type="dxa"/>
          </w:tcPr>
          <w:p w14:paraId="358B80C7" w14:textId="77777777" w:rsidR="0044307E" w:rsidRDefault="0044307E" w:rsidP="00290A0F">
            <w:pPr>
              <w:pStyle w:val="MyReviewText"/>
            </w:pPr>
          </w:p>
        </w:tc>
        <w:tc>
          <w:tcPr>
            <w:tcW w:w="1890" w:type="dxa"/>
          </w:tcPr>
          <w:p w14:paraId="43D8277D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566FAE0A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1574A85A" w14:textId="77777777" w:rsidR="0044307E" w:rsidRDefault="0044307E" w:rsidP="00290A0F">
            <w:pPr>
              <w:pStyle w:val="MyReviewText"/>
            </w:pPr>
          </w:p>
        </w:tc>
      </w:tr>
      <w:tr w:rsidR="0044307E" w14:paraId="0D8D8E58" w14:textId="77777777" w:rsidTr="00290A0F">
        <w:tc>
          <w:tcPr>
            <w:tcW w:w="2245" w:type="dxa"/>
          </w:tcPr>
          <w:p w14:paraId="27DDDB94" w14:textId="77777777" w:rsidR="0044307E" w:rsidRDefault="0044307E" w:rsidP="00290A0F">
            <w:pPr>
              <w:pStyle w:val="MyReviewText"/>
            </w:pPr>
          </w:p>
        </w:tc>
        <w:tc>
          <w:tcPr>
            <w:tcW w:w="1890" w:type="dxa"/>
          </w:tcPr>
          <w:p w14:paraId="053D9449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266E6DFE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757E68F6" w14:textId="77777777" w:rsidR="0044307E" w:rsidRDefault="0044307E" w:rsidP="00290A0F">
            <w:pPr>
              <w:pStyle w:val="MyReviewText"/>
            </w:pPr>
          </w:p>
        </w:tc>
      </w:tr>
    </w:tbl>
    <w:p w14:paraId="13FFEECE" w14:textId="77777777" w:rsidR="0063704D" w:rsidRDefault="0063704D" w:rsidP="00C52F9D">
      <w:pPr>
        <w:pStyle w:val="MyReviewText"/>
      </w:pPr>
    </w:p>
    <w:p w14:paraId="21165B72" w14:textId="77777777" w:rsidR="0044307E" w:rsidRDefault="0044307E" w:rsidP="0044307E">
      <w:pPr>
        <w:pStyle w:val="MyReviewText"/>
      </w:pPr>
    </w:p>
    <w:p w14:paraId="42E8866E" w14:textId="77777777" w:rsidR="0044307E" w:rsidRDefault="0044307E" w:rsidP="0044307E">
      <w:pPr>
        <w:pStyle w:val="MyReviewText"/>
      </w:pPr>
    </w:p>
    <w:p w14:paraId="7BDCAD8E" w14:textId="77777777" w:rsidR="0044307E" w:rsidRDefault="0044307E" w:rsidP="0044307E">
      <w:pPr>
        <w:pStyle w:val="MyReviewText"/>
      </w:pPr>
    </w:p>
    <w:p w14:paraId="6F86413D" w14:textId="188264C7" w:rsidR="0044307E" w:rsidRPr="00541CED" w:rsidRDefault="0044307E" w:rsidP="0044307E">
      <w:pPr>
        <w:pStyle w:val="MyReviewText"/>
        <w:rPr>
          <w:b/>
          <w:bCs/>
        </w:rPr>
      </w:pPr>
      <w:r w:rsidRPr="00541CED">
        <w:rPr>
          <w:b/>
          <w:bCs/>
        </w:rPr>
        <w:t>For variables to be used as PREDICTORS</w:t>
      </w:r>
      <w:r w:rsidRPr="00541CED">
        <w:rPr>
          <w:b/>
          <w:bCs/>
        </w:rPr>
        <w:t xml:space="preserve"> (please </w:t>
      </w:r>
      <w:r w:rsidR="00541CED">
        <w:rPr>
          <w:b/>
          <w:bCs/>
        </w:rPr>
        <w:t>list</w:t>
      </w:r>
      <w:r w:rsidRPr="00541CED">
        <w:rPr>
          <w:b/>
          <w:bCs/>
        </w:rPr>
        <w:t xml:space="preserve"> them in the same order as above)</w:t>
      </w:r>
      <w:r w:rsidRPr="00541CED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70"/>
        <w:gridCol w:w="2582"/>
        <w:gridCol w:w="2633"/>
      </w:tblGrid>
      <w:tr w:rsidR="0044307E" w14:paraId="5511D673" w14:textId="77777777" w:rsidTr="0044307E">
        <w:trPr>
          <w:trHeight w:val="1106"/>
        </w:trPr>
        <w:tc>
          <w:tcPr>
            <w:tcW w:w="2065" w:type="dxa"/>
          </w:tcPr>
          <w:p w14:paraId="0C81BD9F" w14:textId="5BFB2C7A" w:rsidR="0044307E" w:rsidRDefault="0044307E" w:rsidP="00290A0F">
            <w:pPr>
              <w:pStyle w:val="MyReviewText"/>
            </w:pPr>
            <w:r>
              <w:t xml:space="preserve">Variable name </w:t>
            </w:r>
          </w:p>
        </w:tc>
        <w:tc>
          <w:tcPr>
            <w:tcW w:w="2070" w:type="dxa"/>
          </w:tcPr>
          <w:p w14:paraId="685424FF" w14:textId="08CF296A" w:rsidR="0044307E" w:rsidRDefault="0044307E" w:rsidP="00290A0F">
            <w:pPr>
              <w:pStyle w:val="MyReviewText"/>
            </w:pPr>
            <w:r>
              <w:t>How was it represented at each level (i.e., what centering strategy)</w:t>
            </w:r>
          </w:p>
        </w:tc>
        <w:tc>
          <w:tcPr>
            <w:tcW w:w="2582" w:type="dxa"/>
          </w:tcPr>
          <w:p w14:paraId="7F1C393A" w14:textId="5C40FDB5" w:rsidR="0044307E" w:rsidRDefault="0044307E" w:rsidP="00290A0F">
            <w:pPr>
              <w:pStyle w:val="MyReviewText"/>
            </w:pPr>
            <w:r>
              <w:t>What happened with its fixed effects at each level? Give</w:t>
            </w:r>
            <w:r w:rsidR="00772691">
              <w:t xml:space="preserve"> the</w:t>
            </w:r>
            <w:r>
              <w:t xml:space="preserve"> direction and significant/not</w:t>
            </w:r>
            <w:r w:rsidR="00887A53">
              <w:t>, and per outcome if multiple</w:t>
            </w:r>
          </w:p>
        </w:tc>
        <w:tc>
          <w:tcPr>
            <w:tcW w:w="2633" w:type="dxa"/>
          </w:tcPr>
          <w:p w14:paraId="78CC6A2A" w14:textId="311162B4" w:rsidR="0044307E" w:rsidRDefault="0044307E" w:rsidP="00290A0F">
            <w:pPr>
              <w:pStyle w:val="MyReviewText"/>
            </w:pPr>
            <w:r>
              <w:t>For any lower-level predictors, what random effects are needed and at what level</w:t>
            </w:r>
            <w:r w:rsidR="00887A53">
              <w:t xml:space="preserve"> (per outcome if multiple)</w:t>
            </w:r>
            <w:r>
              <w:t>?</w:t>
            </w:r>
          </w:p>
        </w:tc>
      </w:tr>
      <w:tr w:rsidR="0044307E" w14:paraId="447E0764" w14:textId="77777777" w:rsidTr="0044307E">
        <w:tc>
          <w:tcPr>
            <w:tcW w:w="2065" w:type="dxa"/>
          </w:tcPr>
          <w:p w14:paraId="285CEA19" w14:textId="77777777" w:rsidR="0044307E" w:rsidRDefault="0044307E" w:rsidP="00290A0F">
            <w:pPr>
              <w:pStyle w:val="MyReviewText"/>
            </w:pPr>
          </w:p>
        </w:tc>
        <w:tc>
          <w:tcPr>
            <w:tcW w:w="2070" w:type="dxa"/>
          </w:tcPr>
          <w:p w14:paraId="0F8D7F47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42587121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55F8CA84" w14:textId="77777777" w:rsidR="0044307E" w:rsidRDefault="0044307E" w:rsidP="00290A0F">
            <w:pPr>
              <w:pStyle w:val="MyReviewText"/>
            </w:pPr>
          </w:p>
        </w:tc>
      </w:tr>
      <w:tr w:rsidR="0044307E" w14:paraId="02F51774" w14:textId="77777777" w:rsidTr="0044307E">
        <w:tc>
          <w:tcPr>
            <w:tcW w:w="2065" w:type="dxa"/>
          </w:tcPr>
          <w:p w14:paraId="31EE4E36" w14:textId="77777777" w:rsidR="0044307E" w:rsidRDefault="0044307E" w:rsidP="00290A0F">
            <w:pPr>
              <w:pStyle w:val="MyReviewText"/>
            </w:pPr>
          </w:p>
        </w:tc>
        <w:tc>
          <w:tcPr>
            <w:tcW w:w="2070" w:type="dxa"/>
          </w:tcPr>
          <w:p w14:paraId="1E3B4104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6239F04C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63C47623" w14:textId="77777777" w:rsidR="0044307E" w:rsidRDefault="0044307E" w:rsidP="00290A0F">
            <w:pPr>
              <w:pStyle w:val="MyReviewText"/>
            </w:pPr>
          </w:p>
        </w:tc>
      </w:tr>
      <w:tr w:rsidR="0044307E" w14:paraId="078636D5" w14:textId="77777777" w:rsidTr="0044307E">
        <w:tc>
          <w:tcPr>
            <w:tcW w:w="2065" w:type="dxa"/>
          </w:tcPr>
          <w:p w14:paraId="0F915E7D" w14:textId="77777777" w:rsidR="0044307E" w:rsidRDefault="0044307E" w:rsidP="00290A0F">
            <w:pPr>
              <w:pStyle w:val="MyReviewText"/>
            </w:pPr>
          </w:p>
        </w:tc>
        <w:tc>
          <w:tcPr>
            <w:tcW w:w="2070" w:type="dxa"/>
          </w:tcPr>
          <w:p w14:paraId="56E28E5E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4C7C9C64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638885E9" w14:textId="77777777" w:rsidR="0044307E" w:rsidRDefault="0044307E" w:rsidP="00290A0F">
            <w:pPr>
              <w:pStyle w:val="MyReviewText"/>
            </w:pPr>
          </w:p>
        </w:tc>
      </w:tr>
      <w:tr w:rsidR="0044307E" w14:paraId="3C4F362B" w14:textId="77777777" w:rsidTr="0044307E">
        <w:tc>
          <w:tcPr>
            <w:tcW w:w="2065" w:type="dxa"/>
          </w:tcPr>
          <w:p w14:paraId="42F22E2B" w14:textId="77777777" w:rsidR="0044307E" w:rsidRDefault="0044307E" w:rsidP="00290A0F">
            <w:pPr>
              <w:pStyle w:val="MyReviewText"/>
            </w:pPr>
          </w:p>
        </w:tc>
        <w:tc>
          <w:tcPr>
            <w:tcW w:w="2070" w:type="dxa"/>
          </w:tcPr>
          <w:p w14:paraId="5FE20894" w14:textId="77777777" w:rsidR="0044307E" w:rsidRDefault="0044307E" w:rsidP="00290A0F">
            <w:pPr>
              <w:pStyle w:val="MyReviewText"/>
            </w:pPr>
          </w:p>
        </w:tc>
        <w:tc>
          <w:tcPr>
            <w:tcW w:w="2582" w:type="dxa"/>
          </w:tcPr>
          <w:p w14:paraId="7D6FF140" w14:textId="77777777" w:rsidR="0044307E" w:rsidRDefault="0044307E" w:rsidP="00290A0F">
            <w:pPr>
              <w:pStyle w:val="MyReviewText"/>
            </w:pPr>
          </w:p>
        </w:tc>
        <w:tc>
          <w:tcPr>
            <w:tcW w:w="2633" w:type="dxa"/>
          </w:tcPr>
          <w:p w14:paraId="4A871C23" w14:textId="77777777" w:rsidR="0044307E" w:rsidRDefault="0044307E" w:rsidP="00290A0F">
            <w:pPr>
              <w:pStyle w:val="MyReviewText"/>
            </w:pPr>
          </w:p>
        </w:tc>
      </w:tr>
    </w:tbl>
    <w:p w14:paraId="45DDE617" w14:textId="77777777" w:rsidR="0044307E" w:rsidRDefault="0044307E" w:rsidP="0044307E">
      <w:pPr>
        <w:pStyle w:val="MyReviewText"/>
      </w:pPr>
    </w:p>
    <w:p w14:paraId="07A567A8" w14:textId="0480DA3A" w:rsidR="0044307E" w:rsidRDefault="0044307E" w:rsidP="00C52F9D">
      <w:pPr>
        <w:pStyle w:val="MyReviewText"/>
      </w:pPr>
      <w:r>
        <w:t>What figures are you planning to make to illustrate your findings?</w:t>
      </w:r>
    </w:p>
    <w:p w14:paraId="6FC7FFED" w14:textId="77777777" w:rsidR="0044307E" w:rsidRDefault="0044307E" w:rsidP="00C52F9D">
      <w:pPr>
        <w:pStyle w:val="MyReviewText"/>
      </w:pPr>
    </w:p>
    <w:p w14:paraId="56E33D09" w14:textId="4DF82FCE" w:rsidR="0044307E" w:rsidRDefault="0044307E" w:rsidP="00C52F9D">
      <w:pPr>
        <w:pStyle w:val="MyReviewText"/>
      </w:pPr>
      <w:r>
        <w:t>What questions do you have about how to proceed?</w:t>
      </w:r>
    </w:p>
    <w:p w14:paraId="4EE6D084" w14:textId="454EDEB5" w:rsidR="000B6326" w:rsidRDefault="000B6326" w:rsidP="0044307E">
      <w:pPr>
        <w:pStyle w:val="MyReviewText"/>
      </w:pPr>
    </w:p>
    <w:sectPr w:rsidR="000B6326" w:rsidSect="0044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5E0A"/>
    <w:multiLevelType w:val="hybridMultilevel"/>
    <w:tmpl w:val="ED9E8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A0"/>
    <w:rsid w:val="000259F7"/>
    <w:rsid w:val="000B6326"/>
    <w:rsid w:val="000F763B"/>
    <w:rsid w:val="00354BAD"/>
    <w:rsid w:val="004419C8"/>
    <w:rsid w:val="0044307E"/>
    <w:rsid w:val="0047574D"/>
    <w:rsid w:val="00541CED"/>
    <w:rsid w:val="0063704D"/>
    <w:rsid w:val="00677FA2"/>
    <w:rsid w:val="00695360"/>
    <w:rsid w:val="007625C4"/>
    <w:rsid w:val="00772691"/>
    <w:rsid w:val="0081521C"/>
    <w:rsid w:val="008628A0"/>
    <w:rsid w:val="00870FFC"/>
    <w:rsid w:val="00887A53"/>
    <w:rsid w:val="008C210F"/>
    <w:rsid w:val="00947558"/>
    <w:rsid w:val="009D1F62"/>
    <w:rsid w:val="00A90A0E"/>
    <w:rsid w:val="00A956C8"/>
    <w:rsid w:val="00B96F5F"/>
    <w:rsid w:val="00BE6C2A"/>
    <w:rsid w:val="00BF7664"/>
    <w:rsid w:val="00C52F9D"/>
    <w:rsid w:val="00C76D1E"/>
    <w:rsid w:val="00CF28B9"/>
    <w:rsid w:val="00E15697"/>
    <w:rsid w:val="00F6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CC49"/>
  <w15:chartTrackingRefBased/>
  <w15:docId w15:val="{BF9BBDD5-07AB-416A-88B3-F0D814A1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ReviewText">
    <w:name w:val="MyReviewText"/>
    <w:autoRedefine/>
    <w:uiPriority w:val="99"/>
    <w:rsid w:val="008628A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52F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1499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Hoffman</dc:creator>
  <cp:keywords/>
  <dc:description/>
  <cp:lastModifiedBy>Hoffman, Lesa</cp:lastModifiedBy>
  <cp:revision>6</cp:revision>
  <dcterms:created xsi:type="dcterms:W3CDTF">2025-10-17T18:09:00Z</dcterms:created>
  <dcterms:modified xsi:type="dcterms:W3CDTF">2025-10-17T18:36:00Z</dcterms:modified>
</cp:coreProperties>
</file>